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249" w:rsidRDefault="00A55249" w:rsidP="00A55249">
      <w:pPr>
        <w:ind w:right="-1710"/>
        <w:rPr>
          <w:sz w:val="44"/>
          <w:szCs w:val="44"/>
        </w:rPr>
      </w:pPr>
      <w:r>
        <w:rPr>
          <w:noProof/>
          <w:sz w:val="44"/>
          <w:szCs w:val="44"/>
        </w:rPr>
        <w:drawing>
          <wp:inline distT="0" distB="0" distL="0" distR="0">
            <wp:extent cx="990600" cy="971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90600" cy="971550"/>
                    </a:xfrm>
                    <a:prstGeom prst="rect">
                      <a:avLst/>
                    </a:prstGeom>
                    <a:noFill/>
                    <a:ln>
                      <a:noFill/>
                    </a:ln>
                  </pic:spPr>
                </pic:pic>
              </a:graphicData>
            </a:graphic>
          </wp:inline>
        </w:drawing>
      </w:r>
      <w:r>
        <w:rPr>
          <w:sz w:val="44"/>
          <w:szCs w:val="44"/>
        </w:rPr>
        <w:t>MANTECA POLICE DEPARTMENT</w:t>
      </w:r>
      <w:r>
        <w:rPr>
          <w:noProof/>
          <w:sz w:val="44"/>
          <w:szCs w:val="44"/>
        </w:rPr>
        <w:drawing>
          <wp:inline distT="0" distB="0" distL="0" distR="0">
            <wp:extent cx="1028700" cy="1019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r>
        <w:rPr>
          <w:sz w:val="44"/>
          <w:szCs w:val="44"/>
        </w:rPr>
        <w:tab/>
      </w:r>
      <w:r>
        <w:rPr>
          <w:sz w:val="44"/>
          <w:szCs w:val="44"/>
        </w:rPr>
        <w:tab/>
      </w:r>
      <w:r>
        <w:rPr>
          <w:sz w:val="44"/>
          <w:szCs w:val="44"/>
        </w:rPr>
        <w:tab/>
      </w:r>
      <w:r>
        <w:rPr>
          <w:sz w:val="44"/>
          <w:szCs w:val="44"/>
        </w:rPr>
        <w:tab/>
      </w:r>
      <w:r>
        <w:rPr>
          <w:sz w:val="44"/>
          <w:szCs w:val="44"/>
        </w:rPr>
        <w:tab/>
      </w:r>
      <w:r>
        <w:rPr>
          <w:sz w:val="44"/>
          <w:szCs w:val="44"/>
        </w:rPr>
        <w:tab/>
      </w:r>
      <w:r>
        <w:rPr>
          <w:sz w:val="44"/>
          <w:szCs w:val="44"/>
        </w:rPr>
        <w:tab/>
        <w:t>MEMORANDUM</w:t>
      </w:r>
    </w:p>
    <w:p w:rsidR="00A55249" w:rsidRDefault="00A55249" w:rsidP="00A55249">
      <w:pPr>
        <w:ind w:left="-1620" w:right="-1710"/>
      </w:pPr>
    </w:p>
    <w:p w:rsidR="00A55249" w:rsidRDefault="00A55249" w:rsidP="00A55249">
      <w:pPr>
        <w:ind w:left="-1620" w:right="-1710"/>
        <w:rPr>
          <w:sz w:val="24"/>
          <w:szCs w:val="24"/>
        </w:rPr>
      </w:pPr>
      <w:r>
        <w:rPr>
          <w:sz w:val="24"/>
          <w:szCs w:val="24"/>
        </w:rPr>
        <w:tab/>
      </w:r>
      <w:r>
        <w:rPr>
          <w:sz w:val="24"/>
          <w:szCs w:val="24"/>
        </w:rPr>
        <w:tab/>
      </w:r>
      <w:r>
        <w:rPr>
          <w:sz w:val="24"/>
          <w:szCs w:val="24"/>
        </w:rPr>
        <w:tab/>
      </w:r>
    </w:p>
    <w:p w:rsidR="00A55249" w:rsidRDefault="00A55249" w:rsidP="00A55249">
      <w:pPr>
        <w:ind w:left="-1620" w:right="-1710"/>
        <w:rPr>
          <w:sz w:val="24"/>
          <w:szCs w:val="24"/>
        </w:rPr>
      </w:pPr>
    </w:p>
    <w:p w:rsidR="00A55249" w:rsidRDefault="00A55249" w:rsidP="00A55249">
      <w:pPr>
        <w:ind w:left="-1620" w:right="-1710"/>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                        TO:        SWAT Team Leader Sgt. Sweeten</w:t>
      </w:r>
    </w:p>
    <w:p w:rsidR="00A55249" w:rsidRDefault="00A55249" w:rsidP="00A55249">
      <w:pPr>
        <w:ind w:left="-1620" w:right="-1710"/>
        <w:rPr>
          <w:sz w:val="24"/>
          <w:szCs w:val="24"/>
        </w:rPr>
      </w:pPr>
    </w:p>
    <w:p w:rsidR="00A55249" w:rsidRDefault="00A55249" w:rsidP="00A55249">
      <w:pPr>
        <w:ind w:left="-1620" w:right="-1710"/>
        <w:rPr>
          <w:sz w:val="24"/>
          <w:szCs w:val="24"/>
        </w:rPr>
      </w:pPr>
      <w:r>
        <w:rPr>
          <w:sz w:val="24"/>
          <w:szCs w:val="24"/>
        </w:rPr>
        <w:tab/>
      </w:r>
      <w:r>
        <w:rPr>
          <w:sz w:val="24"/>
          <w:szCs w:val="24"/>
        </w:rPr>
        <w:tab/>
      </w:r>
      <w:r>
        <w:rPr>
          <w:sz w:val="24"/>
          <w:szCs w:val="24"/>
        </w:rPr>
        <w:tab/>
        <w:t xml:space="preserve">                        FROM:  Detective Bonetti</w:t>
      </w:r>
    </w:p>
    <w:p w:rsidR="00A55249" w:rsidRDefault="00A55249" w:rsidP="00A55249">
      <w:pPr>
        <w:ind w:left="-1620" w:right="-1710"/>
        <w:rPr>
          <w:sz w:val="24"/>
          <w:szCs w:val="24"/>
        </w:rPr>
      </w:pPr>
    </w:p>
    <w:p w:rsidR="00A55249" w:rsidRDefault="00A55249" w:rsidP="00A55249">
      <w:pPr>
        <w:ind w:left="-1620" w:right="-1710"/>
        <w:rPr>
          <w:sz w:val="24"/>
          <w:szCs w:val="24"/>
        </w:rPr>
      </w:pPr>
      <w:r>
        <w:rPr>
          <w:sz w:val="24"/>
          <w:szCs w:val="24"/>
        </w:rPr>
        <w:tab/>
        <w:t xml:space="preserve">     </w:t>
      </w:r>
      <w:r>
        <w:rPr>
          <w:sz w:val="24"/>
          <w:szCs w:val="24"/>
        </w:rPr>
        <w:tab/>
        <w:t xml:space="preserve">   </w:t>
      </w:r>
      <w:r>
        <w:rPr>
          <w:sz w:val="24"/>
          <w:szCs w:val="24"/>
        </w:rPr>
        <w:tab/>
        <w:t>DATE:   January 23rd, 2020</w:t>
      </w:r>
    </w:p>
    <w:p w:rsidR="00A55249" w:rsidRDefault="00A55249" w:rsidP="00A55249">
      <w:pPr>
        <w:ind w:left="-1620" w:right="-1710"/>
        <w:rPr>
          <w:sz w:val="24"/>
          <w:szCs w:val="24"/>
        </w:rPr>
      </w:pPr>
    </w:p>
    <w:p w:rsidR="00A55249" w:rsidRDefault="00A55249" w:rsidP="00A55249">
      <w:pPr>
        <w:ind w:left="-1620" w:right="-1710"/>
        <w:rPr>
          <w:sz w:val="24"/>
          <w:szCs w:val="24"/>
        </w:rPr>
      </w:pPr>
      <w:r>
        <w:rPr>
          <w:sz w:val="24"/>
          <w:szCs w:val="24"/>
        </w:rPr>
        <w:tab/>
      </w:r>
      <w:r>
        <w:rPr>
          <w:sz w:val="24"/>
          <w:szCs w:val="24"/>
        </w:rPr>
        <w:tab/>
      </w:r>
      <w:r>
        <w:rPr>
          <w:sz w:val="24"/>
          <w:szCs w:val="24"/>
        </w:rPr>
        <w:tab/>
        <w:t xml:space="preserve">                        RE:        SWAT Training on January 22nd</w:t>
      </w:r>
      <w:r>
        <w:rPr>
          <w:sz w:val="24"/>
          <w:szCs w:val="24"/>
          <w:vertAlign w:val="superscript"/>
        </w:rPr>
        <w:t xml:space="preserve">  </w:t>
      </w:r>
      <w:r>
        <w:rPr>
          <w:sz w:val="24"/>
          <w:szCs w:val="24"/>
        </w:rPr>
        <w:t xml:space="preserve"> 2020 (Chemical Agents)</w:t>
      </w:r>
      <w:r w:rsidR="00AC6A9A">
        <w:rPr>
          <w:sz w:val="24"/>
          <w:szCs w:val="24"/>
        </w:rPr>
        <w:t xml:space="preserve"> 0600-1600</w:t>
      </w:r>
      <w:r>
        <w:rPr>
          <w:sz w:val="24"/>
          <w:szCs w:val="24"/>
        </w:rPr>
        <w:t xml:space="preserve"> </w:t>
      </w:r>
    </w:p>
    <w:p w:rsidR="00A55249" w:rsidRDefault="00A55249" w:rsidP="00A55249">
      <w:pPr>
        <w:ind w:right="-1710"/>
        <w:rPr>
          <w:sz w:val="24"/>
          <w:szCs w:val="24"/>
        </w:rPr>
      </w:pPr>
    </w:p>
    <w:p w:rsidR="00A55249" w:rsidRDefault="00A55249" w:rsidP="00A55249">
      <w:pPr>
        <w:rPr>
          <w:sz w:val="24"/>
          <w:szCs w:val="24"/>
        </w:rPr>
      </w:pPr>
      <w:r>
        <w:rPr>
          <w:sz w:val="24"/>
          <w:szCs w:val="24"/>
        </w:rPr>
        <w:t>On Wednesday 01/22/20, the M</w:t>
      </w:r>
      <w:r w:rsidR="00AC6A9A">
        <w:rPr>
          <w:sz w:val="24"/>
          <w:szCs w:val="24"/>
        </w:rPr>
        <w:t>PD SWAT team conducted annual CS (Chemical Agent)</w:t>
      </w:r>
      <w:r>
        <w:rPr>
          <w:sz w:val="24"/>
          <w:szCs w:val="24"/>
        </w:rPr>
        <w:t xml:space="preserve"> training.  The classroom training took place at MPD in the conference room and physical trainin</w:t>
      </w:r>
      <w:r w:rsidR="00AC6A9A">
        <w:rPr>
          <w:sz w:val="24"/>
          <w:szCs w:val="24"/>
        </w:rPr>
        <w:t>g took place at the Livingston Police D</w:t>
      </w:r>
      <w:r>
        <w:rPr>
          <w:sz w:val="24"/>
          <w:szCs w:val="24"/>
        </w:rPr>
        <w:t xml:space="preserve">epartment range and shoot house.  </w:t>
      </w:r>
    </w:p>
    <w:p w:rsidR="00A55249" w:rsidRDefault="00A55249" w:rsidP="00A55249">
      <w:pPr>
        <w:rPr>
          <w:sz w:val="24"/>
          <w:szCs w:val="24"/>
        </w:rPr>
      </w:pPr>
    </w:p>
    <w:p w:rsidR="00A55249" w:rsidRDefault="00A55249" w:rsidP="00A55249">
      <w:pPr>
        <w:rPr>
          <w:sz w:val="24"/>
          <w:szCs w:val="24"/>
        </w:rPr>
      </w:pPr>
      <w:r>
        <w:rPr>
          <w:sz w:val="24"/>
          <w:szCs w:val="24"/>
        </w:rPr>
        <w:t xml:space="preserve">The first part of training was </w:t>
      </w:r>
      <w:r w:rsidR="00AC6A9A">
        <w:rPr>
          <w:sz w:val="24"/>
          <w:szCs w:val="24"/>
        </w:rPr>
        <w:t xml:space="preserve">conducted in the conference room </w:t>
      </w:r>
      <w:r>
        <w:rPr>
          <w:sz w:val="24"/>
          <w:szCs w:val="24"/>
        </w:rPr>
        <w:t>discussing the use of CS chemical agents.  The discussion covered the type of chemical agent we use (CS), what LCT</w:t>
      </w:r>
      <w:r w:rsidR="00AC6A9A">
        <w:rPr>
          <w:sz w:val="24"/>
          <w:szCs w:val="24"/>
        </w:rPr>
        <w:t>50</w:t>
      </w:r>
      <w:r>
        <w:rPr>
          <w:sz w:val="24"/>
          <w:szCs w:val="24"/>
        </w:rPr>
        <w:t xml:space="preserve"> is, why it is important (use of force), the formula for determining the LCT, deployment methods, decontamination, and considerations for when and when not to use CS gas, (elderly, young children).  Each member worked a </w:t>
      </w:r>
      <w:r w:rsidR="00AC6A9A">
        <w:rPr>
          <w:sz w:val="24"/>
          <w:szCs w:val="24"/>
        </w:rPr>
        <w:t xml:space="preserve">mock </w:t>
      </w:r>
      <w:r>
        <w:rPr>
          <w:sz w:val="24"/>
          <w:szCs w:val="24"/>
        </w:rPr>
        <w:t xml:space="preserve">chemical agent use plan and used the LCT form to determine the amount of chemical agent and the LCT.  </w:t>
      </w:r>
    </w:p>
    <w:p w:rsidR="00A55249" w:rsidRDefault="00A55249" w:rsidP="00A55249">
      <w:pPr>
        <w:rPr>
          <w:sz w:val="24"/>
          <w:szCs w:val="24"/>
        </w:rPr>
      </w:pPr>
    </w:p>
    <w:p w:rsidR="00A55249" w:rsidRDefault="00A55249" w:rsidP="00A55249">
      <w:pPr>
        <w:rPr>
          <w:sz w:val="24"/>
          <w:szCs w:val="24"/>
        </w:rPr>
      </w:pPr>
      <w:r>
        <w:rPr>
          <w:sz w:val="24"/>
          <w:szCs w:val="24"/>
        </w:rPr>
        <w:t>The second part of the training day was conducted at the Livingston PD range and shoot house.  This training focused on explanation of storage of masks, how to tactically apply the mask with a buddy and where the chemical agents are located.  Operators were then exposed to the CS chemical agent and practiced how to effectively clear the mask after being exposed.</w:t>
      </w:r>
    </w:p>
    <w:p w:rsidR="00A55249" w:rsidRDefault="00A55249" w:rsidP="00A55249">
      <w:pPr>
        <w:rPr>
          <w:sz w:val="24"/>
          <w:szCs w:val="24"/>
        </w:rPr>
      </w:pPr>
    </w:p>
    <w:p w:rsidR="00A55249" w:rsidRDefault="00A55249" w:rsidP="00A55249">
      <w:pPr>
        <w:rPr>
          <w:sz w:val="24"/>
          <w:szCs w:val="24"/>
        </w:rPr>
      </w:pPr>
      <w:r>
        <w:rPr>
          <w:sz w:val="24"/>
          <w:szCs w:val="24"/>
        </w:rPr>
        <w:t xml:space="preserve">Each operator conducted live fire training with both rifle and pistol while wearing their masks to be familiar with the effect of shooting with masks on.  Shooting drills were dynamic on the move with rifle and pistol reloads with transitions back and forth.   </w:t>
      </w:r>
    </w:p>
    <w:p w:rsidR="00A55249" w:rsidRDefault="00A55249" w:rsidP="00A55249">
      <w:pPr>
        <w:rPr>
          <w:sz w:val="24"/>
          <w:szCs w:val="24"/>
        </w:rPr>
      </w:pPr>
    </w:p>
    <w:p w:rsidR="00A55249" w:rsidRDefault="00A55249" w:rsidP="00A55249">
      <w:pPr>
        <w:rPr>
          <w:sz w:val="24"/>
          <w:szCs w:val="24"/>
        </w:rPr>
      </w:pPr>
      <w:r>
        <w:rPr>
          <w:sz w:val="24"/>
          <w:szCs w:val="24"/>
        </w:rPr>
        <w:t xml:space="preserve">After live fire the entire team conducted mock entries and room clearing in the shoot house while wearing gas masks.  There were several shoot – no shoot targets placed in different random rooms and proper room clearing methods were applied and discussed after each scenario.  Operators started the room clearing with two operators at a time and worked the rooms multiple times.  Next the groups cleared the rooms with three operators.  Finally the groups cleared the room with the rest of the team.    </w:t>
      </w:r>
    </w:p>
    <w:p w:rsidR="00A55249" w:rsidRDefault="00A55249" w:rsidP="00A55249">
      <w:pPr>
        <w:rPr>
          <w:sz w:val="24"/>
          <w:szCs w:val="24"/>
        </w:rPr>
      </w:pPr>
    </w:p>
    <w:p w:rsidR="00AC6A9A" w:rsidRDefault="00AC6A9A" w:rsidP="00A55249">
      <w:pPr>
        <w:rPr>
          <w:b/>
          <w:sz w:val="24"/>
          <w:szCs w:val="24"/>
          <w:u w:val="single"/>
        </w:rPr>
      </w:pPr>
    </w:p>
    <w:p w:rsidR="00A55249" w:rsidRDefault="00A55249" w:rsidP="00A55249">
      <w:pPr>
        <w:rPr>
          <w:sz w:val="24"/>
          <w:szCs w:val="24"/>
        </w:rPr>
      </w:pPr>
      <w:r>
        <w:rPr>
          <w:b/>
          <w:sz w:val="24"/>
          <w:szCs w:val="24"/>
          <w:u w:val="single"/>
        </w:rPr>
        <w:lastRenderedPageBreak/>
        <w:t xml:space="preserve">MEMBERS PRESENT: </w:t>
      </w:r>
    </w:p>
    <w:p w:rsidR="00A55249" w:rsidRDefault="00A55249" w:rsidP="00A55249">
      <w:pPr>
        <w:rPr>
          <w:sz w:val="24"/>
          <w:szCs w:val="24"/>
        </w:rPr>
      </w:pPr>
    </w:p>
    <w:p w:rsidR="00A55249" w:rsidRDefault="00AC6A9A" w:rsidP="00A55249">
      <w:pPr>
        <w:rPr>
          <w:sz w:val="24"/>
          <w:szCs w:val="24"/>
        </w:rPr>
      </w:pPr>
      <w:r>
        <w:rPr>
          <w:sz w:val="24"/>
          <w:szCs w:val="24"/>
        </w:rPr>
        <w:t>Team Leader Sgt.</w:t>
      </w:r>
      <w:r w:rsidR="007C54C3">
        <w:rPr>
          <w:sz w:val="24"/>
          <w:szCs w:val="24"/>
        </w:rPr>
        <w:t xml:space="preserve"> </w:t>
      </w:r>
      <w:r>
        <w:rPr>
          <w:sz w:val="24"/>
          <w:szCs w:val="24"/>
        </w:rPr>
        <w:t>Sweeten</w:t>
      </w:r>
    </w:p>
    <w:p w:rsidR="00AC6A9A" w:rsidRDefault="00AC6A9A" w:rsidP="00A55249">
      <w:pPr>
        <w:rPr>
          <w:sz w:val="24"/>
          <w:szCs w:val="24"/>
        </w:rPr>
      </w:pPr>
      <w:r>
        <w:rPr>
          <w:sz w:val="24"/>
          <w:szCs w:val="24"/>
        </w:rPr>
        <w:t>Asst. Team Leader Sgt. Ellis</w:t>
      </w:r>
    </w:p>
    <w:p w:rsidR="00A55249" w:rsidRDefault="00A55249" w:rsidP="00A55249">
      <w:pPr>
        <w:rPr>
          <w:sz w:val="24"/>
          <w:szCs w:val="24"/>
        </w:rPr>
      </w:pPr>
      <w:r>
        <w:rPr>
          <w:sz w:val="24"/>
          <w:szCs w:val="24"/>
        </w:rPr>
        <w:t>Detective Bonetti</w:t>
      </w:r>
    </w:p>
    <w:p w:rsidR="00A55249" w:rsidRDefault="00AC6A9A" w:rsidP="00A55249">
      <w:pPr>
        <w:rPr>
          <w:sz w:val="24"/>
          <w:szCs w:val="24"/>
        </w:rPr>
      </w:pPr>
      <w:r>
        <w:rPr>
          <w:sz w:val="24"/>
          <w:szCs w:val="24"/>
        </w:rPr>
        <w:t>Detective Hooten</w:t>
      </w:r>
    </w:p>
    <w:p w:rsidR="00A55249" w:rsidRDefault="00AC6A9A" w:rsidP="00A55249">
      <w:pPr>
        <w:rPr>
          <w:sz w:val="24"/>
          <w:szCs w:val="24"/>
        </w:rPr>
      </w:pPr>
      <w:r>
        <w:rPr>
          <w:sz w:val="24"/>
          <w:szCs w:val="24"/>
        </w:rPr>
        <w:t>Detective Peters</w:t>
      </w:r>
    </w:p>
    <w:p w:rsidR="00A55249" w:rsidRDefault="00A55249" w:rsidP="00A55249">
      <w:pPr>
        <w:rPr>
          <w:sz w:val="24"/>
          <w:szCs w:val="24"/>
        </w:rPr>
      </w:pPr>
      <w:r>
        <w:rPr>
          <w:sz w:val="24"/>
          <w:szCs w:val="24"/>
        </w:rPr>
        <w:t>Officer Stocks</w:t>
      </w:r>
    </w:p>
    <w:p w:rsidR="00A55249" w:rsidRDefault="00A55249" w:rsidP="00A55249">
      <w:pPr>
        <w:rPr>
          <w:sz w:val="24"/>
          <w:szCs w:val="24"/>
        </w:rPr>
      </w:pPr>
      <w:r>
        <w:rPr>
          <w:sz w:val="24"/>
          <w:szCs w:val="24"/>
        </w:rPr>
        <w:t>Officer Pla</w:t>
      </w:r>
      <w:r w:rsidR="007C54C3">
        <w:rPr>
          <w:sz w:val="24"/>
          <w:szCs w:val="24"/>
        </w:rPr>
        <w:t>s</w:t>
      </w:r>
      <w:r>
        <w:rPr>
          <w:sz w:val="24"/>
          <w:szCs w:val="24"/>
        </w:rPr>
        <w:t>cencia</w:t>
      </w:r>
    </w:p>
    <w:p w:rsidR="00A55249" w:rsidRDefault="007C54C3" w:rsidP="00A55249">
      <w:pPr>
        <w:rPr>
          <w:sz w:val="24"/>
          <w:szCs w:val="24"/>
        </w:rPr>
      </w:pPr>
      <w:r>
        <w:rPr>
          <w:sz w:val="24"/>
          <w:szCs w:val="24"/>
        </w:rPr>
        <w:t>Officer Eichel</w:t>
      </w:r>
    </w:p>
    <w:p w:rsidR="00A55249" w:rsidRDefault="00A55249" w:rsidP="00A55249">
      <w:pPr>
        <w:rPr>
          <w:sz w:val="24"/>
          <w:szCs w:val="24"/>
        </w:rPr>
      </w:pPr>
      <w:r>
        <w:rPr>
          <w:sz w:val="24"/>
          <w:szCs w:val="24"/>
        </w:rPr>
        <w:t>Officer Brooks</w:t>
      </w:r>
      <w:bookmarkStart w:id="0" w:name="_GoBack"/>
      <w:bookmarkEnd w:id="0"/>
    </w:p>
    <w:p w:rsidR="00A55249" w:rsidRDefault="00AC6A9A" w:rsidP="00A55249">
      <w:pPr>
        <w:rPr>
          <w:sz w:val="24"/>
          <w:szCs w:val="24"/>
        </w:rPr>
      </w:pPr>
      <w:r>
        <w:rPr>
          <w:sz w:val="24"/>
          <w:szCs w:val="24"/>
        </w:rPr>
        <w:t>Officer Wise</w:t>
      </w:r>
    </w:p>
    <w:p w:rsidR="00A55249" w:rsidRDefault="00AC6A9A" w:rsidP="00A55249">
      <w:pPr>
        <w:rPr>
          <w:sz w:val="24"/>
          <w:szCs w:val="24"/>
        </w:rPr>
      </w:pPr>
      <w:r>
        <w:rPr>
          <w:sz w:val="24"/>
          <w:szCs w:val="24"/>
        </w:rPr>
        <w:t>Officer R. Smith</w:t>
      </w:r>
    </w:p>
    <w:p w:rsidR="00A55249" w:rsidRDefault="00A55249" w:rsidP="00A55249">
      <w:pPr>
        <w:rPr>
          <w:sz w:val="24"/>
          <w:szCs w:val="24"/>
        </w:rPr>
      </w:pPr>
      <w:r>
        <w:rPr>
          <w:sz w:val="24"/>
          <w:szCs w:val="24"/>
        </w:rPr>
        <w:t xml:space="preserve"> </w:t>
      </w:r>
    </w:p>
    <w:p w:rsidR="00462470" w:rsidRDefault="00462470"/>
    <w:sectPr w:rsidR="004624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213"/>
    <w:rsid w:val="00462470"/>
    <w:rsid w:val="007C54C3"/>
    <w:rsid w:val="00A55249"/>
    <w:rsid w:val="00AC6A9A"/>
    <w:rsid w:val="00FB7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CF4609-015B-432A-AABC-1ECDAE5DD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24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641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2.png"/><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186621B3F244FB2FBEB6753416DA0" ma:contentTypeVersion="0" ma:contentTypeDescription="Create a new document." ma:contentTypeScope="" ma:versionID="86ca228b15e477eeaf1f95c0b6165b2b">
  <xsd:schema xmlns:xsd="http://www.w3.org/2001/XMLSchema" xmlns:xs="http://www.w3.org/2001/XMLSchema" xmlns:p="http://schemas.microsoft.com/office/2006/metadata/properties" xmlns:ns2="b75e6048-9edf-4754-ac9d-757cacb6511e" targetNamespace="http://schemas.microsoft.com/office/2006/metadata/properties" ma:root="true" ma:fieldsID="9aee48c8d12df86784c3d8da7f2808b4" ns2:_="">
    <xsd:import namespace="b75e6048-9edf-4754-ac9d-757cacb6511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e6048-9edf-4754-ac9d-757cacb651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75e6048-9edf-4754-ac9d-757cacb6511e">V2ZX7U4SFWDZ-253566527-9</_dlc_DocId>
    <_dlc_DocIdUrl xmlns="b75e6048-9edf-4754-ac9d-757cacb6511e">
      <Url>https://extranet.ci.manteca.ca.us/Police/_layouts/15/DocIdRedir.aspx?ID=V2ZX7U4SFWDZ-253566527-9</Url>
      <Description>V2ZX7U4SFWDZ-253566527-9</Description>
    </_dlc_DocIdUrl>
  </documentManagement>
</p:properties>
</file>

<file path=customXml/itemProps1.xml><?xml version="1.0" encoding="utf-8"?>
<ds:datastoreItem xmlns:ds="http://schemas.openxmlformats.org/officeDocument/2006/customXml" ds:itemID="{97F5F445-80DC-4632-9F57-A4FAA3026D35}"/>
</file>

<file path=customXml/itemProps2.xml><?xml version="1.0" encoding="utf-8"?>
<ds:datastoreItem xmlns:ds="http://schemas.openxmlformats.org/officeDocument/2006/customXml" ds:itemID="{B20B659A-E6A2-4A0B-9296-1F8AF9E337BB}"/>
</file>

<file path=customXml/itemProps3.xml><?xml version="1.0" encoding="utf-8"?>
<ds:datastoreItem xmlns:ds="http://schemas.openxmlformats.org/officeDocument/2006/customXml" ds:itemID="{FC667018-D421-4990-9A68-6D893B489A62}"/>
</file>

<file path=customXml/itemProps4.xml><?xml version="1.0" encoding="utf-8"?>
<ds:datastoreItem xmlns:ds="http://schemas.openxmlformats.org/officeDocument/2006/customXml" ds:itemID="{69A040A2-0614-4FEE-97CD-5E2E7E4CF774}"/>
</file>

<file path=docProps/app.xml><?xml version="1.0" encoding="utf-8"?>
<Properties xmlns="http://schemas.openxmlformats.org/officeDocument/2006/extended-properties" xmlns:vt="http://schemas.openxmlformats.org/officeDocument/2006/docPropsVTypes">
  <Template>Normal</Template>
  <TotalTime>17</TotalTime>
  <Pages>2</Pages>
  <Words>394</Words>
  <Characters>2039</Characters>
  <Application>Microsoft Office Word</Application>
  <DocSecurity>0</DocSecurity>
  <Lines>59</Lines>
  <Paragraphs>27</Paragraphs>
  <ScaleCrop>false</ScaleCrop>
  <HeadingPairs>
    <vt:vector size="2" baseType="variant">
      <vt:variant>
        <vt:lpstr>Title</vt:lpstr>
      </vt:variant>
      <vt:variant>
        <vt:i4>1</vt:i4>
      </vt:variant>
    </vt:vector>
  </HeadingPairs>
  <TitlesOfParts>
    <vt:vector size="1" baseType="lpstr">
      <vt:lpstr/>
    </vt:vector>
  </TitlesOfParts>
  <Company>City of Manteca</Company>
  <LinksUpToDate>false</LinksUpToDate>
  <CharactersWithSpaces>2406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Bonetti, Jason</dc:creator>
  <cp:keywords/>
  <dc:description/>
  <cp:lastModifiedBy>Sweeten, Joshua</cp:lastModifiedBy>
  <cp:revision>3</cp:revision>
  <dcterms:created xsi:type="dcterms:W3CDTF">2020-01-23T16:41:00Z</dcterms:created>
  <dcterms:modified xsi:type="dcterms:W3CDTF">2020-01-24T14:45:00Z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0x010100273186621B3F244FB2FBEB6753416DA0</vt:lpwstr>
  </property>
  <property fmtid="{D5CDD505-2E9C-101B-9397-08002B2CF9AE}" pid="3" name="_dlc_DocIdItemGuid">
    <vt:lpwstr>6e0f71e9-2a9c-4467-b893-75959b0dc2f7</vt:lpwstr>
  </property>
</Properties>
</file>